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AFEA0D" w14:textId="77777777" w:rsidR="005762A4" w:rsidRPr="001237A6" w:rsidRDefault="005762A4" w:rsidP="005762A4">
      <w:pPr>
        <w:jc w:val="center"/>
        <w:rPr>
          <w:rFonts w:ascii="GHEA Grapalat" w:hAnsi="GHEA Grapalat"/>
          <w:b/>
          <w:szCs w:val="20"/>
          <w:lang w:val="af-ZA"/>
        </w:rPr>
      </w:pPr>
      <w:r w:rsidRPr="001237A6">
        <w:rPr>
          <w:rFonts w:ascii="GHEA Grapalat" w:hAnsi="GHEA Grapalat"/>
          <w:b/>
          <w:szCs w:val="20"/>
          <w:lang w:val="af-ZA"/>
        </w:rPr>
        <w:t>ANNOUNCEMENT</w:t>
      </w:r>
    </w:p>
    <w:p w14:paraId="176CB400" w14:textId="77777777" w:rsidR="001237A6" w:rsidRPr="00B12AC1" w:rsidRDefault="001237A6" w:rsidP="005762A4">
      <w:pPr>
        <w:jc w:val="center"/>
        <w:rPr>
          <w:rFonts w:ascii="GHEA Grapalat" w:hAnsi="GHEA Grapalat"/>
          <w:sz w:val="20"/>
          <w:szCs w:val="20"/>
        </w:rPr>
      </w:pPr>
    </w:p>
    <w:p w14:paraId="18FF1E15" w14:textId="4E3CFFE1" w:rsidR="00404B82" w:rsidRPr="007B0433" w:rsidRDefault="00404B82" w:rsidP="005712F2">
      <w:pPr>
        <w:jc w:val="center"/>
        <w:rPr>
          <w:rFonts w:ascii="GHEA Grapalat" w:hAnsi="GHEA Grapalat"/>
          <w:b/>
          <w:iCs/>
          <w:sz w:val="22"/>
          <w:szCs w:val="22"/>
          <w:lang w:val="af-ZA"/>
        </w:rPr>
      </w:pPr>
      <w:r w:rsidRPr="007B0433">
        <w:rPr>
          <w:rFonts w:ascii="GHEA Grapalat" w:hAnsi="GHEA Grapalat"/>
          <w:b/>
          <w:iCs/>
          <w:sz w:val="22"/>
          <w:szCs w:val="22"/>
          <w:lang w:val="af-ZA"/>
        </w:rPr>
        <w:t>About the request for quotations*</w:t>
      </w:r>
    </w:p>
    <w:p w14:paraId="15314716" w14:textId="77777777" w:rsidR="001237A6" w:rsidRPr="001237A6" w:rsidRDefault="001237A6" w:rsidP="005712F2">
      <w:pPr>
        <w:jc w:val="center"/>
        <w:rPr>
          <w:rFonts w:ascii="GHEA Grapalat" w:hAnsi="GHEA Grapalat"/>
          <w:b/>
          <w:i/>
          <w:sz w:val="20"/>
          <w:szCs w:val="20"/>
          <w:lang w:val="af-ZA"/>
        </w:rPr>
      </w:pPr>
    </w:p>
    <w:p w14:paraId="0FA61020" w14:textId="77777777" w:rsidR="00471884" w:rsidRPr="006E63A1" w:rsidRDefault="001237A6" w:rsidP="00471884">
      <w:pPr>
        <w:jc w:val="center"/>
        <w:rPr>
          <w:rFonts w:ascii="GHEA Grapalat" w:hAnsi="GHEA Grapalat"/>
        </w:rPr>
      </w:pPr>
      <w:r w:rsidRPr="00D06772">
        <w:rPr>
          <w:rFonts w:ascii="GHEA Grapalat" w:hAnsi="GHEA Grapalat"/>
          <w:sz w:val="22"/>
          <w:szCs w:val="22"/>
        </w:rPr>
        <w:t xml:space="preserve">The text of this announcement is approved by the Decision N 1 of </w:t>
      </w:r>
      <w:r w:rsidRPr="00AF3734">
        <w:rPr>
          <w:rFonts w:ascii="GHEA Grapalat" w:hAnsi="GHEA Grapalat"/>
          <w:b/>
          <w:sz w:val="22"/>
          <w:szCs w:val="22"/>
        </w:rPr>
        <w:t xml:space="preserve">Price Setting </w:t>
      </w:r>
      <w:proofErr w:type="gramStart"/>
      <w:r w:rsidRPr="00AF3734">
        <w:rPr>
          <w:rFonts w:ascii="GHEA Grapalat" w:hAnsi="GHEA Grapalat"/>
          <w:b/>
          <w:sz w:val="22"/>
          <w:szCs w:val="22"/>
        </w:rPr>
        <w:t xml:space="preserve">Inquiry  </w:t>
      </w:r>
      <w:r w:rsidRPr="00D06772">
        <w:rPr>
          <w:rFonts w:ascii="GHEA Grapalat" w:hAnsi="GHEA Grapalat"/>
          <w:sz w:val="22"/>
          <w:szCs w:val="22"/>
        </w:rPr>
        <w:t>Committee</w:t>
      </w:r>
      <w:proofErr w:type="gramEnd"/>
      <w:r w:rsidRPr="00D06772">
        <w:rPr>
          <w:rFonts w:ascii="GHEA Grapalat" w:hAnsi="GHEA Grapalat"/>
          <w:sz w:val="22"/>
          <w:szCs w:val="22"/>
        </w:rPr>
        <w:t xml:space="preserve"> dated </w:t>
      </w:r>
      <w:bookmarkStart w:id="0" w:name="_Hlk173481324"/>
      <w:r w:rsidR="007B0433">
        <w:rPr>
          <w:rFonts w:ascii="GHEA Grapalat" w:hAnsi="GHEA Grapalat"/>
          <w:sz w:val="22"/>
          <w:szCs w:val="22"/>
        </w:rPr>
        <w:t xml:space="preserve">   </w:t>
      </w:r>
      <w:bookmarkEnd w:id="0"/>
      <w:r w:rsidR="00471884" w:rsidRPr="006C5312">
        <w:rPr>
          <w:rFonts w:ascii="GHEA Grapalat" w:hAnsi="GHEA Grapalat"/>
        </w:rPr>
        <w:t>20</w:t>
      </w:r>
      <w:r w:rsidR="00471884" w:rsidRPr="006E63A1">
        <w:rPr>
          <w:rFonts w:ascii="GHEA Grapalat" w:hAnsi="GHEA Grapalat"/>
        </w:rPr>
        <w:t>.</w:t>
      </w:r>
      <w:r w:rsidR="00471884" w:rsidRPr="006C5312">
        <w:rPr>
          <w:rFonts w:ascii="GHEA Grapalat" w:hAnsi="GHEA Grapalat"/>
        </w:rPr>
        <w:t>11</w:t>
      </w:r>
      <w:r w:rsidR="00471884" w:rsidRPr="006E63A1">
        <w:rPr>
          <w:rFonts w:ascii="GHEA Grapalat" w:hAnsi="GHEA Grapalat"/>
        </w:rPr>
        <w:t>.202</w:t>
      </w:r>
      <w:r w:rsidR="00471884">
        <w:rPr>
          <w:rFonts w:ascii="GHEA Grapalat" w:hAnsi="GHEA Grapalat"/>
        </w:rPr>
        <w:t>5</w:t>
      </w:r>
    </w:p>
    <w:p w14:paraId="21E8DB4F" w14:textId="70C54A9A" w:rsidR="001237A6" w:rsidRPr="00D06772" w:rsidRDefault="001237A6" w:rsidP="001237A6">
      <w:pPr>
        <w:jc w:val="center"/>
        <w:rPr>
          <w:rFonts w:ascii="GHEA Grapalat" w:hAnsi="GHEA Grapalat"/>
          <w:b/>
          <w:bCs/>
          <w:color w:val="002060"/>
          <w:sz w:val="22"/>
          <w:szCs w:val="22"/>
        </w:rPr>
      </w:pPr>
      <w:proofErr w:type="gramStart"/>
      <w:r w:rsidRPr="00D06772">
        <w:rPr>
          <w:rFonts w:ascii="GHEA Grapalat" w:hAnsi="GHEA Grapalat"/>
          <w:sz w:val="22"/>
          <w:szCs w:val="22"/>
        </w:rPr>
        <w:t>and</w:t>
      </w:r>
      <w:proofErr w:type="gramEnd"/>
      <w:r w:rsidRPr="00D06772">
        <w:rPr>
          <w:rFonts w:ascii="GHEA Grapalat" w:hAnsi="GHEA Grapalat"/>
          <w:sz w:val="22"/>
          <w:szCs w:val="22"/>
        </w:rPr>
        <w:t xml:space="preserve"> is being published according to Article 27 of the Law of the Republic of Armenia "On Procurements".</w:t>
      </w:r>
    </w:p>
    <w:p w14:paraId="2ABA56E5" w14:textId="77777777" w:rsidR="005712F2" w:rsidRPr="00B51EAB" w:rsidRDefault="005712F2" w:rsidP="005712F2">
      <w:pPr>
        <w:jc w:val="center"/>
        <w:rPr>
          <w:rFonts w:ascii="GHEA Grapalat" w:hAnsi="GHEA Grapalat"/>
          <w:i/>
          <w:sz w:val="20"/>
          <w:szCs w:val="20"/>
        </w:rPr>
      </w:pPr>
      <w:r w:rsidRPr="00B51EAB">
        <w:rPr>
          <w:rFonts w:ascii="GHEA Grapalat" w:hAnsi="GHEA Grapalat"/>
          <w:i/>
          <w:sz w:val="20"/>
          <w:szCs w:val="20"/>
        </w:rPr>
        <w:t xml:space="preserve"> </w:t>
      </w:r>
    </w:p>
    <w:p w14:paraId="1222B092" w14:textId="326472A7" w:rsidR="00471884" w:rsidRDefault="00471884" w:rsidP="00471884">
      <w:pPr>
        <w:rPr>
          <w:rFonts w:ascii="GHEA Grapalat" w:hAnsi="GHEA Grapalat"/>
          <w:b/>
        </w:rPr>
      </w:pPr>
      <w:r w:rsidRPr="006E63A1">
        <w:rPr>
          <w:rFonts w:ascii="GHEA Grapalat" w:hAnsi="GHEA Grapalat"/>
        </w:rPr>
        <w:t xml:space="preserve">The code of the </w:t>
      </w:r>
      <w:proofErr w:type="gramStart"/>
      <w:r w:rsidRPr="006E63A1">
        <w:rPr>
          <w:rFonts w:ascii="GHEA Grapalat" w:hAnsi="GHEA Grapalat"/>
        </w:rPr>
        <w:t>price quotation enquiry procedure</w:t>
      </w:r>
      <w:proofErr w:type="gramEnd"/>
      <w:r w:rsidRPr="006E63A1">
        <w:rPr>
          <w:rFonts w:ascii="GHEA Grapalat" w:hAnsi="GHEA Grapalat"/>
        </w:rPr>
        <w:t>: &lt;&lt;</w:t>
      </w:r>
      <w:r w:rsidR="00C32A86">
        <w:rPr>
          <w:rFonts w:ascii="Sylfaen" w:hAnsi="Sylfaen"/>
        </w:rPr>
        <w:t>VHMT-GHS</w:t>
      </w:r>
      <w:r>
        <w:rPr>
          <w:rFonts w:ascii="Sylfaen" w:hAnsi="Sylfaen"/>
        </w:rPr>
        <w:t>DzB-25/0</w:t>
      </w:r>
      <w:r w:rsidRPr="006C5312">
        <w:rPr>
          <w:rFonts w:ascii="Sylfaen" w:hAnsi="Sylfaen"/>
        </w:rPr>
        <w:t>2</w:t>
      </w:r>
      <w:r w:rsidRPr="006E63A1">
        <w:rPr>
          <w:rFonts w:ascii="GHEA Grapalat" w:hAnsi="GHEA Grapalat"/>
          <w:b/>
        </w:rPr>
        <w:t>&gt;&gt;</w:t>
      </w:r>
    </w:p>
    <w:p w14:paraId="751C95F0" w14:textId="77777777" w:rsidR="00E7556F" w:rsidRPr="00AC2E41" w:rsidRDefault="00E7556F" w:rsidP="00F03889">
      <w:pPr>
        <w:rPr>
          <w:rFonts w:ascii="GHEA Grapalat" w:hAnsi="GHEA Grapalat"/>
          <w:sz w:val="22"/>
          <w:szCs w:val="22"/>
          <w:lang w:val="af-ZA"/>
        </w:rPr>
      </w:pPr>
      <w:bookmarkStart w:id="1" w:name="_GoBack"/>
      <w:bookmarkEnd w:id="1"/>
    </w:p>
    <w:p w14:paraId="42B38F0B" w14:textId="1A14DF9D" w:rsidR="00471884" w:rsidRPr="00DB03BA" w:rsidRDefault="005762A4" w:rsidP="00471884">
      <w:pPr>
        <w:pStyle w:val="HTML"/>
        <w:shd w:val="clear" w:color="auto" w:fill="F8F9FA"/>
        <w:spacing w:line="540" w:lineRule="atLeast"/>
        <w:rPr>
          <w:rFonts w:ascii="inherit" w:hAnsi="inherit"/>
          <w:color w:val="1F1F1F"/>
          <w:sz w:val="24"/>
          <w:szCs w:val="24"/>
          <w:lang w:val="en-US"/>
        </w:rPr>
      </w:pPr>
      <w:r w:rsidRPr="00AC2E41">
        <w:rPr>
          <w:rFonts w:ascii="GHEA Grapalat" w:hAnsi="GHEA Grapalat"/>
          <w:i/>
          <w:sz w:val="22"/>
          <w:szCs w:val="22"/>
          <w:lang w:val="af-ZA"/>
        </w:rPr>
        <w:t xml:space="preserve">        </w:t>
      </w:r>
      <w:r w:rsidRPr="00471884">
        <w:rPr>
          <w:rFonts w:ascii="GHEA Grapalat" w:hAnsi="GHEA Grapalat"/>
          <w:sz w:val="22"/>
          <w:szCs w:val="22"/>
          <w:lang w:val="en-US"/>
        </w:rPr>
        <w:t>The Customer, “</w:t>
      </w:r>
      <w:r w:rsidR="00471884" w:rsidRPr="006E63A1">
        <w:rPr>
          <w:rStyle w:val="y2iqfc"/>
          <w:rFonts w:ascii="inherit" w:hAnsi="inherit"/>
          <w:color w:val="1F1F1F"/>
          <w:sz w:val="24"/>
          <w:szCs w:val="24"/>
          <w:lang w:val="en"/>
        </w:rPr>
        <w:t>&lt;&lt;House of culture of the Vedi community&gt;&gt;</w:t>
      </w:r>
      <w:r w:rsidR="00471884" w:rsidRPr="006E63A1">
        <w:rPr>
          <w:rFonts w:ascii="GHEA Grapalat" w:hAnsi="GHEA Grapalat"/>
          <w:sz w:val="24"/>
          <w:szCs w:val="24"/>
          <w:lang w:val="en-US"/>
        </w:rPr>
        <w:t xml:space="preserve">SNCO of Ararat region, located in </w:t>
      </w:r>
      <w:r w:rsidR="00471884" w:rsidRPr="006E63A1">
        <w:rPr>
          <w:rStyle w:val="y2iqfc"/>
          <w:rFonts w:ascii="inherit" w:hAnsi="inherit"/>
          <w:color w:val="1F1F1F"/>
          <w:sz w:val="24"/>
          <w:szCs w:val="24"/>
          <w:lang w:val="en"/>
        </w:rPr>
        <w:t>Ararat Marz, Vedi Tumanyan 4</w:t>
      </w:r>
      <w:r w:rsidR="00471884" w:rsidRPr="006E63A1">
        <w:rPr>
          <w:rFonts w:ascii="GHEA Grapalat" w:hAnsi="GHEA Grapalat"/>
          <w:sz w:val="24"/>
          <w:szCs w:val="24"/>
          <w:lang w:val="en-US"/>
        </w:rPr>
        <w:t>, announces a quotation, which is implemented in one step.</w:t>
      </w:r>
    </w:p>
    <w:p w14:paraId="42195831" w14:textId="311BE25E" w:rsidR="005762A4" w:rsidRPr="00C32A86" w:rsidRDefault="00471884" w:rsidP="00471884">
      <w:pPr>
        <w:pStyle w:val="a3"/>
        <w:spacing w:after="160" w:line="240" w:lineRule="auto"/>
        <w:ind w:right="-100" w:firstLine="0"/>
        <w:contextualSpacing/>
        <w:rPr>
          <w:rFonts w:ascii="GHEA Grapalat" w:hAnsi="GHEA Grapalat"/>
          <w:i w:val="0"/>
          <w:sz w:val="28"/>
          <w:szCs w:val="28"/>
          <w:lang w:val="en-US"/>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14:paraId="61592E82" w14:textId="25AFAA42" w:rsidR="005762A4" w:rsidRPr="00471884" w:rsidRDefault="005762A4" w:rsidP="00BA1FC0">
      <w:pPr>
        <w:ind w:firstLine="708"/>
        <w:rPr>
          <w:rFonts w:ascii="GHEA Grapalat" w:hAnsi="GHEA Grapalat"/>
          <w:sz w:val="22"/>
          <w:szCs w:val="22"/>
        </w:rPr>
      </w:pPr>
      <w:r w:rsidRPr="00AC2E41">
        <w:rPr>
          <w:rFonts w:ascii="GHEA Grapalat" w:hAnsi="GHEA Grapalat"/>
          <w:sz w:val="22"/>
          <w:szCs w:val="22"/>
        </w:rPr>
        <w:t xml:space="preserve">The participant selected for price setting inquiry according to the defined order </w:t>
      </w:r>
      <w:proofErr w:type="gramStart"/>
      <w:r w:rsidRPr="00AC2E41">
        <w:rPr>
          <w:rFonts w:ascii="GHEA Grapalat" w:hAnsi="GHEA Grapalat"/>
          <w:sz w:val="22"/>
          <w:szCs w:val="22"/>
        </w:rPr>
        <w:t>will be suggested</w:t>
      </w:r>
      <w:proofErr w:type="gramEnd"/>
      <w:r w:rsidRPr="00AC2E41">
        <w:rPr>
          <w:rFonts w:ascii="GHEA Grapalat" w:hAnsi="GHEA Grapalat"/>
          <w:sz w:val="22"/>
          <w:szCs w:val="22"/>
        </w:rPr>
        <w:t xml:space="preserve"> to sign a contract </w:t>
      </w:r>
      <w:r w:rsidR="001E6497" w:rsidRPr="00AC2E41">
        <w:rPr>
          <w:rFonts w:ascii="GHEA Grapalat" w:hAnsi="GHEA Grapalat"/>
          <w:sz w:val="22"/>
          <w:szCs w:val="22"/>
        </w:rPr>
        <w:t xml:space="preserve">for </w:t>
      </w:r>
      <w:r w:rsidR="00471884" w:rsidRPr="00471884">
        <w:rPr>
          <w:rFonts w:ascii="GHEA Grapalat" w:hAnsi="GHEA Grapalat"/>
          <w:sz w:val="22"/>
          <w:szCs w:val="22"/>
        </w:rPr>
        <w:t>Christmas tree decoration and installation service</w:t>
      </w:r>
      <w:r w:rsidRPr="00AC2E41">
        <w:rPr>
          <w:rFonts w:ascii="GHEA Grapalat" w:hAnsi="GHEA Grapalat"/>
          <w:sz w:val="22"/>
          <w:szCs w:val="22"/>
        </w:rPr>
        <w:t>:</w:t>
      </w:r>
      <w:r w:rsidR="00C32A86">
        <w:rPr>
          <w:rFonts w:ascii="GHEA Grapalat" w:hAnsi="GHEA Grapalat"/>
          <w:sz w:val="22"/>
          <w:szCs w:val="22"/>
        </w:rPr>
        <w:t xml:space="preserve"> </w:t>
      </w:r>
      <w:r w:rsidR="00C32A86" w:rsidRPr="00C32A86">
        <w:rPr>
          <w:rFonts w:ascii="GHEA Grapalat" w:hAnsi="GHEA Grapalat"/>
          <w:sz w:val="22"/>
          <w:szCs w:val="22"/>
        </w:rPr>
        <w:t>Purchase of Christmas tree, Christmas tree lights, toys with installation</w:t>
      </w:r>
      <w:r w:rsidRPr="00AC2E41">
        <w:rPr>
          <w:rFonts w:ascii="GHEA Grapalat" w:hAnsi="GHEA Grapalat"/>
          <w:sz w:val="22"/>
          <w:szCs w:val="22"/>
        </w:rPr>
        <w:t xml:space="preserve"> (hereinafter contact).</w:t>
      </w:r>
    </w:p>
    <w:p w14:paraId="355A21D8" w14:textId="77777777" w:rsidR="005762A4" w:rsidRPr="00AC2E41" w:rsidRDefault="005762A4" w:rsidP="00607EB8">
      <w:pPr>
        <w:ind w:firstLine="708"/>
        <w:jc w:val="both"/>
        <w:rPr>
          <w:rFonts w:ascii="GHEA Grapalat" w:hAnsi="GHEA Grapalat"/>
          <w:b/>
          <w:bCs/>
          <w:sz w:val="22"/>
          <w:szCs w:val="22"/>
        </w:rPr>
      </w:pPr>
      <w:r w:rsidRPr="00AC2E41">
        <w:rPr>
          <w:rFonts w:ascii="GHEA Grapalat" w:hAnsi="GHEA Grapalat"/>
          <w:sz w:val="22"/>
          <w:szCs w:val="22"/>
        </w:rPr>
        <w:t xml:space="preserve">According to the terms of Article 7 of the RA Law “On Procurements”, any person or entity, in spite of being a foreigner, a foreign entity or a stateless person, has an equal right to participate in </w:t>
      </w:r>
      <w:r w:rsidRPr="00AC2E41">
        <w:rPr>
          <w:rFonts w:ascii="GHEA Grapalat" w:hAnsi="GHEA Grapalat"/>
          <w:b/>
          <w:bCs/>
          <w:sz w:val="22"/>
          <w:szCs w:val="22"/>
        </w:rPr>
        <w:t>price setting inquiry.</w:t>
      </w:r>
    </w:p>
    <w:p w14:paraId="5DD13588" w14:textId="77777777" w:rsidR="005762A4" w:rsidRPr="00AC2E41" w:rsidRDefault="005762A4" w:rsidP="005762A4">
      <w:pPr>
        <w:ind w:firstLine="708"/>
        <w:jc w:val="both"/>
        <w:rPr>
          <w:rFonts w:ascii="GHEA Grapalat" w:hAnsi="GHEA Grapalat"/>
          <w:sz w:val="22"/>
          <w:szCs w:val="22"/>
        </w:rPr>
      </w:pPr>
      <w:r w:rsidRPr="00AC2E41">
        <w:rPr>
          <w:rFonts w:ascii="GHEA Grapalat" w:hAnsi="GHEA Grapalat"/>
          <w:sz w:val="22"/>
          <w:szCs w:val="22"/>
        </w:rPr>
        <w:t xml:space="preserve">The qualification and evaluation criteria for the persons not </w:t>
      </w:r>
      <w:proofErr w:type="spellStart"/>
      <w:r w:rsidRPr="00AC2E41">
        <w:rPr>
          <w:rFonts w:ascii="GHEA Grapalat" w:hAnsi="GHEA Grapalat"/>
          <w:sz w:val="22"/>
          <w:szCs w:val="22"/>
        </w:rPr>
        <w:t>elegable</w:t>
      </w:r>
      <w:proofErr w:type="spellEnd"/>
      <w:r w:rsidRPr="00AC2E41">
        <w:rPr>
          <w:rFonts w:ascii="GHEA Grapalat" w:hAnsi="GHEA Grapalat"/>
          <w:sz w:val="22"/>
          <w:szCs w:val="22"/>
        </w:rPr>
        <w:t xml:space="preserve"> for participation in price </w:t>
      </w:r>
      <w:proofErr w:type="spellStart"/>
      <w:r w:rsidRPr="00AC2E41">
        <w:rPr>
          <w:rFonts w:ascii="GHEA Grapalat" w:hAnsi="GHEA Grapalat"/>
          <w:sz w:val="22"/>
          <w:szCs w:val="22"/>
        </w:rPr>
        <w:t>setiing</w:t>
      </w:r>
      <w:proofErr w:type="spellEnd"/>
      <w:r w:rsidRPr="00AC2E41">
        <w:rPr>
          <w:rFonts w:ascii="GHEA Grapalat" w:hAnsi="GHEA Grapalat"/>
          <w:sz w:val="22"/>
          <w:szCs w:val="22"/>
        </w:rPr>
        <w:t xml:space="preserve"> inquiry, as well as for the participants </w:t>
      </w:r>
      <w:proofErr w:type="gramStart"/>
      <w:r w:rsidRPr="00AC2E41">
        <w:rPr>
          <w:rFonts w:ascii="GHEA Grapalat" w:hAnsi="GHEA Grapalat"/>
          <w:sz w:val="22"/>
          <w:szCs w:val="22"/>
        </w:rPr>
        <w:t>are specified</w:t>
      </w:r>
      <w:proofErr w:type="gramEnd"/>
      <w:r w:rsidRPr="00AC2E41">
        <w:rPr>
          <w:rFonts w:ascii="GHEA Grapalat" w:hAnsi="GHEA Grapalat"/>
          <w:sz w:val="22"/>
          <w:szCs w:val="22"/>
        </w:rPr>
        <w:t xml:space="preserve"> in the invitation for this procedure.</w:t>
      </w:r>
    </w:p>
    <w:p w14:paraId="3DFF88FC" w14:textId="77777777" w:rsidR="005762A4" w:rsidRPr="00BC2F57" w:rsidRDefault="005762A4" w:rsidP="005762A4">
      <w:pPr>
        <w:pStyle w:val="a3"/>
        <w:spacing w:line="300" w:lineRule="exact"/>
        <w:ind w:firstLine="709"/>
        <w:rPr>
          <w:rFonts w:ascii="GHEA Grapalat" w:hAnsi="GHEA Grapalat"/>
          <w:i w:val="0"/>
          <w:iCs/>
          <w:sz w:val="22"/>
          <w:szCs w:val="22"/>
          <w:lang w:val="af-ZA"/>
        </w:rPr>
      </w:pPr>
      <w:r w:rsidRPr="00BC2F57">
        <w:rPr>
          <w:rFonts w:ascii="GHEA Grapalat" w:hAnsi="GHEA Grapalat"/>
          <w:i w:val="0"/>
          <w:iCs/>
          <w:sz w:val="22"/>
          <w:szCs w:val="22"/>
          <w:lang w:val="af-ZA"/>
        </w:rPr>
        <w:t>The selected participant is determined from the list of participants having submitted the bids who meet the invitation requirements giving preference to the bidder offering the lowest price and contract is awarded with the mentioned participant.</w:t>
      </w:r>
    </w:p>
    <w:p w14:paraId="0F36F894" w14:textId="77777777" w:rsidR="005762A4" w:rsidRPr="00AC2E41" w:rsidRDefault="005762A4" w:rsidP="005762A4">
      <w:pPr>
        <w:pStyle w:val="a3"/>
        <w:spacing w:line="300" w:lineRule="exact"/>
        <w:ind w:firstLine="708"/>
        <w:rPr>
          <w:rFonts w:ascii="GHEA Grapalat" w:hAnsi="GHEA Grapalat"/>
          <w:i w:val="0"/>
          <w:sz w:val="22"/>
          <w:szCs w:val="22"/>
          <w:lang w:val="en-US"/>
        </w:rPr>
      </w:pPr>
      <w:r w:rsidRPr="00AC2E41">
        <w:rPr>
          <w:rFonts w:ascii="GHEA Grapalat" w:hAnsi="GHEA Grapalat"/>
          <w:i w:val="0"/>
          <w:sz w:val="22"/>
          <w:szCs w:val="22"/>
          <w:lang w:val="af-ZA"/>
        </w:rPr>
        <w:t xml:space="preserve">In case of request to provide electronic invitation, </w:t>
      </w:r>
      <w:r w:rsidRPr="00AC2E41">
        <w:rPr>
          <w:rFonts w:ascii="GHEA Grapalat" w:hAnsi="GHEA Grapalat"/>
          <w:i w:val="0"/>
          <w:sz w:val="22"/>
          <w:szCs w:val="22"/>
          <w:lang w:val="en-US"/>
        </w:rPr>
        <w:t xml:space="preserve">the customer ensures the provision of electronic invitation during the business day following the receipt of such request. </w:t>
      </w:r>
    </w:p>
    <w:p w14:paraId="4AEAEEC0" w14:textId="77777777" w:rsidR="005762A4" w:rsidRPr="00AC2E41" w:rsidRDefault="005762A4" w:rsidP="005762A4">
      <w:pPr>
        <w:ind w:firstLine="708"/>
        <w:jc w:val="both"/>
        <w:rPr>
          <w:rFonts w:ascii="GHEA Grapalat" w:hAnsi="GHEA Grapalat"/>
          <w:sz w:val="22"/>
          <w:szCs w:val="22"/>
        </w:rPr>
      </w:pPr>
      <w:r w:rsidRPr="00AC2E41">
        <w:rPr>
          <w:rFonts w:ascii="GHEA Grapalat" w:hAnsi="GHEA Grapalat"/>
          <w:sz w:val="22"/>
          <w:szCs w:val="22"/>
        </w:rPr>
        <w:t xml:space="preserve"> Absence of an invitation shall not restrict the right of the participant to participate in this procedure. </w:t>
      </w:r>
    </w:p>
    <w:p w14:paraId="48A43CDB" w14:textId="77777777" w:rsidR="00471884" w:rsidRPr="00471884" w:rsidRDefault="00471884" w:rsidP="00471884">
      <w:pPr>
        <w:pStyle w:val="a3"/>
        <w:spacing w:after="160" w:line="240" w:lineRule="auto"/>
        <w:ind w:right="-100" w:firstLine="0"/>
        <w:contextualSpacing/>
        <w:rPr>
          <w:rFonts w:ascii="GHEA Grapalat" w:hAnsi="GHEA Grapalat"/>
          <w:i w:val="0"/>
        </w:rPr>
      </w:pPr>
      <w:proofErr w:type="gramStart"/>
      <w:r w:rsidRPr="00471884">
        <w:rPr>
          <w:rFonts w:ascii="GHEA Grapalat" w:hAnsi="GHEA Grapalat"/>
          <w:i w:val="0"/>
        </w:rPr>
        <w:t xml:space="preserve">For receiving the hard copy of the invitation for the price quotation, it is necessary to apply to the contracting authority by </w:t>
      </w:r>
      <w:r w:rsidRPr="00471884">
        <w:rPr>
          <w:rFonts w:ascii="GHEA Grapalat" w:hAnsi="GHEA Grapalat"/>
          <w:i w:val="0"/>
          <w:lang w:val="en-US"/>
        </w:rPr>
        <w:t>16.30</w:t>
      </w:r>
      <w:r w:rsidRPr="00471884">
        <w:rPr>
          <w:rFonts w:ascii="GHEA Grapalat" w:hAnsi="GHEA Grapalat"/>
          <w:i w:val="0"/>
        </w:rPr>
        <w:t xml:space="preserve"> o'clock of the _</w:t>
      </w:r>
      <w:r w:rsidRPr="00471884">
        <w:rPr>
          <w:rFonts w:ascii="GHEA Grapalat" w:hAnsi="GHEA Grapalat"/>
          <w:i w:val="0"/>
          <w:lang w:val="en-US"/>
        </w:rPr>
        <w:t>7</w:t>
      </w:r>
      <w:r w:rsidRPr="00471884">
        <w:rPr>
          <w:rFonts w:ascii="GHEA Grapalat" w:hAnsi="GHEA Grapalat"/>
          <w:i w:val="0"/>
        </w:rPr>
        <w:t xml:space="preserve">_ day from the date of publication of this </w:t>
      </w:r>
      <w:proofErr w:type="spellStart"/>
      <w:r w:rsidRPr="00471884">
        <w:rPr>
          <w:rFonts w:ascii="GHEA Grapalat" w:hAnsi="GHEA Grapalat"/>
          <w:i w:val="0"/>
        </w:rPr>
        <w:t>notice.Moreover</w:t>
      </w:r>
      <w:proofErr w:type="spellEnd"/>
      <w:r w:rsidRPr="00471884">
        <w:rPr>
          <w:rFonts w:ascii="GHEA Grapalat" w:hAnsi="GHEA Grapalat"/>
          <w:i w:val="0"/>
        </w:rPr>
        <w:t xml:space="preserve">, an application in writing must be submitted to the contracting </w:t>
      </w:r>
      <w:r w:rsidRPr="00471884">
        <w:rPr>
          <w:rFonts w:ascii="GHEA Grapalat" w:hAnsi="GHEA Grapalat"/>
          <w:i w:val="0"/>
          <w:spacing w:val="2"/>
        </w:rPr>
        <w:t xml:space="preserve">authority for receiving the hard copy of the </w:t>
      </w:r>
      <w:proofErr w:type="spellStart"/>
      <w:r w:rsidRPr="00471884">
        <w:rPr>
          <w:rFonts w:ascii="GHEA Grapalat" w:hAnsi="GHEA Grapalat"/>
          <w:i w:val="0"/>
          <w:spacing w:val="2"/>
        </w:rPr>
        <w:t>invitation.The</w:t>
      </w:r>
      <w:proofErr w:type="spellEnd"/>
      <w:r w:rsidRPr="00471884">
        <w:rPr>
          <w:rFonts w:ascii="Courier New" w:hAnsi="Courier New" w:cs="Courier New"/>
          <w:i w:val="0"/>
          <w:spacing w:val="2"/>
        </w:rPr>
        <w:t> </w:t>
      </w:r>
      <w:r w:rsidRPr="00471884">
        <w:rPr>
          <w:rFonts w:ascii="GHEA Grapalat" w:hAnsi="GHEA Grapalat"/>
          <w:i w:val="0"/>
          <w:spacing w:val="2"/>
        </w:rPr>
        <w:t>contracting authority shall ensure the free of charge provision of the hard copy of the invitation</w:t>
      </w:r>
      <w:r w:rsidRPr="00471884">
        <w:rPr>
          <w:rFonts w:ascii="GHEA Grapalat" w:hAnsi="GHEA Grapalat"/>
          <w:i w:val="0"/>
        </w:rPr>
        <w:t>.</w:t>
      </w:r>
      <w:proofErr w:type="gramEnd"/>
    </w:p>
    <w:p w14:paraId="5FBF718D" w14:textId="77777777" w:rsidR="00471884" w:rsidRPr="00471884" w:rsidRDefault="00471884" w:rsidP="00471884">
      <w:pPr>
        <w:pStyle w:val="a3"/>
        <w:spacing w:after="160" w:line="240" w:lineRule="auto"/>
        <w:ind w:right="-100" w:firstLine="0"/>
        <w:contextualSpacing/>
        <w:rPr>
          <w:rFonts w:ascii="GHEA Grapalat" w:hAnsi="GHEA Grapalat"/>
          <w:i w:val="0"/>
        </w:rPr>
      </w:pPr>
      <w:r w:rsidRPr="00471884">
        <w:rPr>
          <w:rFonts w:ascii="GHEA Grapalat" w:hAnsi="GHEA Grapalat"/>
          <w:i w:val="0"/>
        </w:rPr>
        <w:t>In case of a request to provide the invitation electronically, the contracting authority shall ensure the free of charge provision of the invitation electronically within the</w:t>
      </w:r>
      <w:r w:rsidRPr="00471884">
        <w:rPr>
          <w:rFonts w:ascii="Courier New" w:hAnsi="Courier New" w:cs="Courier New"/>
          <w:i w:val="0"/>
        </w:rPr>
        <w:t> </w:t>
      </w:r>
      <w:r w:rsidRPr="00471884">
        <w:rPr>
          <w:rFonts w:ascii="GHEA Grapalat" w:hAnsi="GHEA Grapalat"/>
          <w:i w:val="0"/>
        </w:rPr>
        <w:t xml:space="preserve">working day following the date of receipt of the application. </w:t>
      </w:r>
    </w:p>
    <w:p w14:paraId="4E741FD0" w14:textId="77777777" w:rsidR="00471884" w:rsidRPr="00471884" w:rsidRDefault="00471884" w:rsidP="00471884">
      <w:pPr>
        <w:pStyle w:val="HTML"/>
        <w:shd w:val="clear" w:color="auto" w:fill="F8F9FA"/>
        <w:spacing w:line="540" w:lineRule="atLeast"/>
        <w:rPr>
          <w:rFonts w:ascii="inherit" w:hAnsi="inherit"/>
          <w:color w:val="1F1F1F"/>
          <w:lang w:val="en-US"/>
        </w:rPr>
      </w:pPr>
      <w:r w:rsidRPr="00471884">
        <w:rPr>
          <w:rFonts w:ascii="GHEA Grapalat" w:hAnsi="GHEA Grapalat"/>
          <w:lang w:val="en-US"/>
        </w:rPr>
        <w:t xml:space="preserve">Failure to receive the invitation shall not limit the bidder's right to participate in this procedure. The bid opening will take place at the following address: Ararat region </w:t>
      </w:r>
      <w:proofErr w:type="gramStart"/>
      <w:r w:rsidRPr="00471884">
        <w:rPr>
          <w:rFonts w:ascii="GHEA Grapalat" w:hAnsi="GHEA Grapalat"/>
          <w:lang w:val="en-US"/>
        </w:rPr>
        <w:t>of  RA</w:t>
      </w:r>
      <w:proofErr w:type="gramEnd"/>
      <w:r w:rsidRPr="00471884">
        <w:rPr>
          <w:rFonts w:ascii="GHEA Grapalat" w:hAnsi="GHEA Grapalat"/>
          <w:lang w:val="en-US"/>
        </w:rPr>
        <w:t xml:space="preserve">, , at  </w:t>
      </w:r>
      <w:r w:rsidRPr="00471884">
        <w:rPr>
          <w:rStyle w:val="y2iqfc"/>
          <w:rFonts w:ascii="inherit" w:hAnsi="inherit"/>
          <w:color w:val="1F1F1F"/>
          <w:lang w:val="en"/>
        </w:rPr>
        <w:t xml:space="preserve">Ararat Marz, Vedi Tumanyan 4 </w:t>
      </w:r>
      <w:r w:rsidRPr="00471884">
        <w:rPr>
          <w:rFonts w:ascii="GHEA Grapalat" w:hAnsi="GHEA Grapalat"/>
          <w:lang w:val="en-US"/>
        </w:rPr>
        <w:t xml:space="preserve">29.11.2025, at 16.30 o'clock. , also be submitted in English or Russian. </w:t>
      </w:r>
    </w:p>
    <w:p w14:paraId="4A952166" w14:textId="57F5567D" w:rsidR="00B554F0" w:rsidRPr="00AC2E41" w:rsidRDefault="00471884" w:rsidP="00471884">
      <w:pPr>
        <w:ind w:firstLine="709"/>
        <w:jc w:val="both"/>
        <w:rPr>
          <w:rFonts w:ascii="GHEA Grapalat" w:hAnsi="GHEA Grapalat"/>
          <w:sz w:val="22"/>
          <w:szCs w:val="22"/>
          <w:lang w:val="en-GB" w:eastAsia="en-GB" w:bidi="en-GB"/>
        </w:rPr>
      </w:pPr>
      <w:r w:rsidRPr="006E63A1">
        <w:rPr>
          <w:rFonts w:ascii="GHEA Grapalat" w:hAnsi="GHEA Grapalat"/>
        </w:rPr>
        <w:t xml:space="preserve">The bid opening will take place at the following address: </w:t>
      </w:r>
      <w:r w:rsidRPr="006E63A1">
        <w:rPr>
          <w:rStyle w:val="y2iqfc"/>
          <w:rFonts w:ascii="inherit" w:hAnsi="inherit"/>
          <w:color w:val="1F1F1F"/>
          <w:lang w:val="en"/>
        </w:rPr>
        <w:t xml:space="preserve">Ararat Marz, Vedi Tumanyan 4 </w:t>
      </w:r>
      <w:r w:rsidRPr="006C5312">
        <w:rPr>
          <w:rFonts w:ascii="GHEA Grapalat" w:hAnsi="GHEA Grapalat"/>
        </w:rPr>
        <w:t>29</w:t>
      </w:r>
      <w:r>
        <w:rPr>
          <w:rFonts w:ascii="GHEA Grapalat" w:hAnsi="GHEA Grapalat"/>
        </w:rPr>
        <w:t>.</w:t>
      </w:r>
      <w:r w:rsidRPr="006C5312">
        <w:rPr>
          <w:rFonts w:ascii="GHEA Grapalat" w:hAnsi="GHEA Grapalat"/>
        </w:rPr>
        <w:t>11,</w:t>
      </w:r>
      <w:r>
        <w:rPr>
          <w:rFonts w:ascii="GHEA Grapalat" w:hAnsi="GHEA Grapalat"/>
        </w:rPr>
        <w:t>2025</w:t>
      </w:r>
      <w:r w:rsidRPr="00F63987">
        <w:rPr>
          <w:rFonts w:ascii="GHEA Grapalat" w:hAnsi="GHEA Grapalat"/>
        </w:rPr>
        <w:t>, at 1</w:t>
      </w:r>
      <w:r w:rsidRPr="006C5312">
        <w:rPr>
          <w:rFonts w:ascii="GHEA Grapalat" w:hAnsi="GHEA Grapalat"/>
        </w:rPr>
        <w:t>6,</w:t>
      </w:r>
      <w:r w:rsidRPr="0012077C">
        <w:rPr>
          <w:rFonts w:ascii="GHEA Grapalat" w:hAnsi="GHEA Grapalat"/>
        </w:rPr>
        <w:t>3</w:t>
      </w:r>
      <w:r w:rsidRPr="00F63987">
        <w:rPr>
          <w:rFonts w:ascii="GHEA Grapalat" w:hAnsi="GHEA Grapalat"/>
        </w:rPr>
        <w:t>0 o'clock</w:t>
      </w:r>
      <w:r w:rsidR="00B554F0" w:rsidRPr="00AC2E41">
        <w:rPr>
          <w:rFonts w:ascii="GHEA Grapalat" w:hAnsi="GHEA Grapalat"/>
          <w:sz w:val="22"/>
          <w:szCs w:val="22"/>
          <w:lang w:val="en-GB" w:eastAsia="en-GB" w:bidi="en-GB"/>
        </w:rPr>
        <w:t xml:space="preserve">The appeal of this procedure is carried out in accordance with the </w:t>
      </w:r>
      <w:r w:rsidR="00B554F0" w:rsidRPr="00AC2E41">
        <w:rPr>
          <w:rFonts w:ascii="GHEA Grapalat" w:hAnsi="GHEA Grapalat"/>
          <w:sz w:val="22"/>
          <w:szCs w:val="22"/>
          <w:lang w:val="en-GB" w:eastAsia="en-GB" w:bidi="en-GB"/>
        </w:rPr>
        <w:lastRenderedPageBreak/>
        <w:t>procedure established by the Law of the Republic of Armenia "On Procurement" and the Civil Procedure Code of the Republic of Armenia.</w:t>
      </w:r>
    </w:p>
    <w:p w14:paraId="6100086F" w14:textId="77777777" w:rsidR="00984CC2" w:rsidRDefault="00984CC2" w:rsidP="00984CC2">
      <w:pPr>
        <w:pStyle w:val="a3"/>
        <w:spacing w:line="240" w:lineRule="auto"/>
        <w:ind w:right="-100" w:firstLine="0"/>
        <w:contextualSpacing/>
        <w:rPr>
          <w:rFonts w:ascii="GHEA Grapalat" w:hAnsi="GHEA Grapalat"/>
          <w:i w:val="0"/>
          <w:sz w:val="24"/>
          <w:szCs w:val="24"/>
        </w:rPr>
      </w:pPr>
      <w:r w:rsidRPr="006E63A1">
        <w:rPr>
          <w:rFonts w:ascii="GHEA Grapalat" w:hAnsi="GHEA Grapalat"/>
          <w:i w:val="0"/>
          <w:sz w:val="24"/>
          <w:szCs w:val="24"/>
        </w:rPr>
        <w:t xml:space="preserve">For receiving additional information concerning this notice, you may apply to </w:t>
      </w:r>
    </w:p>
    <w:p w14:paraId="59507ACA" w14:textId="77777777" w:rsidR="00984CC2" w:rsidRPr="006E63A1" w:rsidRDefault="00984CC2" w:rsidP="00984CC2">
      <w:pPr>
        <w:pStyle w:val="a3"/>
        <w:spacing w:line="240" w:lineRule="auto"/>
        <w:ind w:right="-100" w:firstLine="0"/>
        <w:contextualSpacing/>
        <w:rPr>
          <w:rFonts w:ascii="GHEA Grapalat" w:hAnsi="GHEA Grapalat"/>
          <w:i w:val="0"/>
          <w:sz w:val="24"/>
          <w:szCs w:val="24"/>
          <w:lang w:val="en-US"/>
        </w:rPr>
      </w:pPr>
      <w:proofErr w:type="spellStart"/>
      <w:r w:rsidRPr="006E63A1">
        <w:rPr>
          <w:rFonts w:ascii="GHEA Grapalat" w:hAnsi="GHEA Grapalat"/>
          <w:i w:val="0"/>
          <w:sz w:val="24"/>
          <w:szCs w:val="24"/>
          <w:lang w:val="en-US"/>
        </w:rPr>
        <w:t>A.Hakobya</w:t>
      </w:r>
      <w:r>
        <w:rPr>
          <w:rFonts w:ascii="GHEA Grapalat" w:hAnsi="GHEA Grapalat"/>
          <w:i w:val="0"/>
          <w:sz w:val="24"/>
          <w:szCs w:val="24"/>
          <w:lang w:val="en-US"/>
        </w:rPr>
        <w:t>n</w:t>
      </w:r>
      <w:proofErr w:type="spellEnd"/>
    </w:p>
    <w:p w14:paraId="7F8389DF" w14:textId="77777777" w:rsidR="00984CC2" w:rsidRPr="0005311F" w:rsidRDefault="00984CC2" w:rsidP="00984CC2">
      <w:pPr>
        <w:rPr>
          <w:rFonts w:ascii="GHEA Grapalat" w:hAnsi="GHEA Grapalat"/>
        </w:rPr>
      </w:pPr>
      <w:r w:rsidRPr="006E63A1">
        <w:rPr>
          <w:rFonts w:ascii="GHEA Grapalat" w:hAnsi="GHEA Grapalat"/>
        </w:rPr>
        <w:t xml:space="preserve"> E-mail: </w:t>
      </w:r>
      <w:hyperlink r:id="rId5" w:history="1">
        <w:r w:rsidRPr="006E63A1">
          <w:rPr>
            <w:rStyle w:val="a5"/>
            <w:rFonts w:ascii="GHEA Grapalat" w:hAnsi="GHEA Grapalat"/>
            <w:lang w:val="af-ZA"/>
          </w:rPr>
          <w:t>vedu.qaxaqapetaran.2017@mail.ru</w:t>
        </w:r>
      </w:hyperlink>
    </w:p>
    <w:p w14:paraId="0054C96A" w14:textId="744D1ED4" w:rsidR="00277B58" w:rsidRPr="004A6688" w:rsidRDefault="00984CC2" w:rsidP="00984CC2">
      <w:pPr>
        <w:ind w:left="42" w:firstLine="686"/>
        <w:jc w:val="center"/>
        <w:rPr>
          <w:rFonts w:ascii="GHEA Grapalat" w:hAnsi="GHEA Grapalat"/>
          <w:b/>
          <w:sz w:val="20"/>
          <w:szCs w:val="20"/>
        </w:rPr>
      </w:pPr>
      <w:r>
        <w:rPr>
          <w:rFonts w:ascii="GHEA Grapalat" w:hAnsi="GHEA Grapalat"/>
        </w:rPr>
        <w:t xml:space="preserve"> </w:t>
      </w:r>
      <w:r w:rsidRPr="006E63A1">
        <w:rPr>
          <w:rFonts w:ascii="GHEA Grapalat" w:hAnsi="GHEA Grapalat"/>
        </w:rPr>
        <w:t>Customer –</w:t>
      </w:r>
      <w:r w:rsidRPr="006E63A1">
        <w:rPr>
          <w:rStyle w:val="y2iqfc"/>
          <w:rFonts w:ascii="inherit" w:hAnsi="inherit"/>
          <w:color w:val="1F1F1F"/>
          <w:lang w:val="en"/>
        </w:rPr>
        <w:t>&lt;&lt;House of culture of the Vedi community&gt;&gt;</w:t>
      </w:r>
      <w:r w:rsidRPr="006E63A1">
        <w:rPr>
          <w:rFonts w:ascii="GHEA Grapalat" w:hAnsi="GHEA Grapalat"/>
        </w:rPr>
        <w:t xml:space="preserve"> SNCO</w:t>
      </w:r>
    </w:p>
    <w:sectPr w:rsidR="00277B58" w:rsidRPr="004A6688" w:rsidSect="00AC2E41">
      <w:pgSz w:w="12240" w:h="15840"/>
      <w:pgMar w:top="720" w:right="720" w:bottom="90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242"/>
    <w:rsid w:val="00034637"/>
    <w:rsid w:val="00037E1F"/>
    <w:rsid w:val="00040B02"/>
    <w:rsid w:val="000459CB"/>
    <w:rsid w:val="00062891"/>
    <w:rsid w:val="00063938"/>
    <w:rsid w:val="00065899"/>
    <w:rsid w:val="00066F70"/>
    <w:rsid w:val="000864C3"/>
    <w:rsid w:val="00097035"/>
    <w:rsid w:val="000D53EC"/>
    <w:rsid w:val="000E243B"/>
    <w:rsid w:val="00105D92"/>
    <w:rsid w:val="001237A6"/>
    <w:rsid w:val="001260B6"/>
    <w:rsid w:val="00137689"/>
    <w:rsid w:val="001749BA"/>
    <w:rsid w:val="001E0ED3"/>
    <w:rsid w:val="001E2980"/>
    <w:rsid w:val="001E6497"/>
    <w:rsid w:val="001F7B32"/>
    <w:rsid w:val="002148E3"/>
    <w:rsid w:val="002314C4"/>
    <w:rsid w:val="002525E5"/>
    <w:rsid w:val="00255D90"/>
    <w:rsid w:val="00263D6D"/>
    <w:rsid w:val="0027023B"/>
    <w:rsid w:val="0027088E"/>
    <w:rsid w:val="00273CCD"/>
    <w:rsid w:val="00277B58"/>
    <w:rsid w:val="00291E75"/>
    <w:rsid w:val="00294C0C"/>
    <w:rsid w:val="002D5A51"/>
    <w:rsid w:val="002D724D"/>
    <w:rsid w:val="002F2279"/>
    <w:rsid w:val="003024A9"/>
    <w:rsid w:val="00305D1F"/>
    <w:rsid w:val="00311B70"/>
    <w:rsid w:val="00327A67"/>
    <w:rsid w:val="00327EDA"/>
    <w:rsid w:val="0036132A"/>
    <w:rsid w:val="00375DFF"/>
    <w:rsid w:val="003826A0"/>
    <w:rsid w:val="0038699E"/>
    <w:rsid w:val="00393B28"/>
    <w:rsid w:val="003D28C8"/>
    <w:rsid w:val="003E2CA7"/>
    <w:rsid w:val="003F3935"/>
    <w:rsid w:val="00404B82"/>
    <w:rsid w:val="00442F5F"/>
    <w:rsid w:val="00444094"/>
    <w:rsid w:val="004627E3"/>
    <w:rsid w:val="00471884"/>
    <w:rsid w:val="00476ACE"/>
    <w:rsid w:val="0048492A"/>
    <w:rsid w:val="004853BE"/>
    <w:rsid w:val="004A0CE1"/>
    <w:rsid w:val="004A2E1F"/>
    <w:rsid w:val="004A6688"/>
    <w:rsid w:val="004D4F36"/>
    <w:rsid w:val="004D6C12"/>
    <w:rsid w:val="00501003"/>
    <w:rsid w:val="005254A8"/>
    <w:rsid w:val="00551B36"/>
    <w:rsid w:val="005712F2"/>
    <w:rsid w:val="005762A4"/>
    <w:rsid w:val="005878BB"/>
    <w:rsid w:val="005A455B"/>
    <w:rsid w:val="005B3F77"/>
    <w:rsid w:val="005C1741"/>
    <w:rsid w:val="005D2607"/>
    <w:rsid w:val="005D2659"/>
    <w:rsid w:val="00602673"/>
    <w:rsid w:val="00603AC7"/>
    <w:rsid w:val="00604757"/>
    <w:rsid w:val="00607EB8"/>
    <w:rsid w:val="00636A62"/>
    <w:rsid w:val="00652383"/>
    <w:rsid w:val="00656242"/>
    <w:rsid w:val="00663454"/>
    <w:rsid w:val="00677C0D"/>
    <w:rsid w:val="0069540C"/>
    <w:rsid w:val="006A255D"/>
    <w:rsid w:val="006B34FF"/>
    <w:rsid w:val="007056B5"/>
    <w:rsid w:val="00714C01"/>
    <w:rsid w:val="00725BDB"/>
    <w:rsid w:val="00741834"/>
    <w:rsid w:val="00742B60"/>
    <w:rsid w:val="0074433F"/>
    <w:rsid w:val="007556EF"/>
    <w:rsid w:val="00756AC1"/>
    <w:rsid w:val="00790E4B"/>
    <w:rsid w:val="00791832"/>
    <w:rsid w:val="007919FC"/>
    <w:rsid w:val="007945DC"/>
    <w:rsid w:val="007972CB"/>
    <w:rsid w:val="007B0433"/>
    <w:rsid w:val="007B1A4D"/>
    <w:rsid w:val="007B603F"/>
    <w:rsid w:val="007D21B8"/>
    <w:rsid w:val="007D2426"/>
    <w:rsid w:val="007E1C9C"/>
    <w:rsid w:val="00811074"/>
    <w:rsid w:val="008271D4"/>
    <w:rsid w:val="00836123"/>
    <w:rsid w:val="00840A89"/>
    <w:rsid w:val="00846C16"/>
    <w:rsid w:val="00863CE3"/>
    <w:rsid w:val="00890A79"/>
    <w:rsid w:val="008B1E6A"/>
    <w:rsid w:val="008D7EC7"/>
    <w:rsid w:val="008E0BF0"/>
    <w:rsid w:val="008E797F"/>
    <w:rsid w:val="008F0704"/>
    <w:rsid w:val="009047F3"/>
    <w:rsid w:val="0091697F"/>
    <w:rsid w:val="00952AED"/>
    <w:rsid w:val="009606E1"/>
    <w:rsid w:val="009751E7"/>
    <w:rsid w:val="00977E19"/>
    <w:rsid w:val="00984CC2"/>
    <w:rsid w:val="009A112C"/>
    <w:rsid w:val="009A5E04"/>
    <w:rsid w:val="009D0D7B"/>
    <w:rsid w:val="00A62F7D"/>
    <w:rsid w:val="00A72605"/>
    <w:rsid w:val="00A729B8"/>
    <w:rsid w:val="00A810EF"/>
    <w:rsid w:val="00A8354D"/>
    <w:rsid w:val="00A8418F"/>
    <w:rsid w:val="00A8669A"/>
    <w:rsid w:val="00A940CB"/>
    <w:rsid w:val="00AC2E41"/>
    <w:rsid w:val="00AE53E6"/>
    <w:rsid w:val="00AF3734"/>
    <w:rsid w:val="00B06052"/>
    <w:rsid w:val="00B14DE4"/>
    <w:rsid w:val="00B2448A"/>
    <w:rsid w:val="00B369D3"/>
    <w:rsid w:val="00B43F8F"/>
    <w:rsid w:val="00B45E15"/>
    <w:rsid w:val="00B554F0"/>
    <w:rsid w:val="00B74659"/>
    <w:rsid w:val="00B770EE"/>
    <w:rsid w:val="00BA1FC0"/>
    <w:rsid w:val="00BA2E7F"/>
    <w:rsid w:val="00BB5123"/>
    <w:rsid w:val="00BB60F1"/>
    <w:rsid w:val="00BC0C73"/>
    <w:rsid w:val="00BC2F57"/>
    <w:rsid w:val="00BD681B"/>
    <w:rsid w:val="00BF42A2"/>
    <w:rsid w:val="00C07578"/>
    <w:rsid w:val="00C1037C"/>
    <w:rsid w:val="00C10717"/>
    <w:rsid w:val="00C153D0"/>
    <w:rsid w:val="00C27934"/>
    <w:rsid w:val="00C32A86"/>
    <w:rsid w:val="00C36159"/>
    <w:rsid w:val="00C41B94"/>
    <w:rsid w:val="00C445A5"/>
    <w:rsid w:val="00C648F3"/>
    <w:rsid w:val="00C71892"/>
    <w:rsid w:val="00C81E55"/>
    <w:rsid w:val="00C85958"/>
    <w:rsid w:val="00CA3F23"/>
    <w:rsid w:val="00CA6253"/>
    <w:rsid w:val="00CB17C0"/>
    <w:rsid w:val="00CB1D42"/>
    <w:rsid w:val="00CB2164"/>
    <w:rsid w:val="00CC66E3"/>
    <w:rsid w:val="00CD23BF"/>
    <w:rsid w:val="00CF1DBF"/>
    <w:rsid w:val="00CF3D23"/>
    <w:rsid w:val="00D00122"/>
    <w:rsid w:val="00D02A4D"/>
    <w:rsid w:val="00D03203"/>
    <w:rsid w:val="00D038ED"/>
    <w:rsid w:val="00D06772"/>
    <w:rsid w:val="00D45BB2"/>
    <w:rsid w:val="00D6585E"/>
    <w:rsid w:val="00D66CC7"/>
    <w:rsid w:val="00D8270E"/>
    <w:rsid w:val="00D926EF"/>
    <w:rsid w:val="00D9375B"/>
    <w:rsid w:val="00DA3A3B"/>
    <w:rsid w:val="00DA496F"/>
    <w:rsid w:val="00DB401F"/>
    <w:rsid w:val="00DB5E5B"/>
    <w:rsid w:val="00DE4DD0"/>
    <w:rsid w:val="00DE5789"/>
    <w:rsid w:val="00E03E90"/>
    <w:rsid w:val="00E42D5F"/>
    <w:rsid w:val="00E50141"/>
    <w:rsid w:val="00E7556F"/>
    <w:rsid w:val="00E8321E"/>
    <w:rsid w:val="00E97C5D"/>
    <w:rsid w:val="00EA4827"/>
    <w:rsid w:val="00EE6610"/>
    <w:rsid w:val="00F032E6"/>
    <w:rsid w:val="00F03889"/>
    <w:rsid w:val="00F06498"/>
    <w:rsid w:val="00F065E1"/>
    <w:rsid w:val="00F15313"/>
    <w:rsid w:val="00F25B20"/>
    <w:rsid w:val="00F642E7"/>
    <w:rsid w:val="00F94FEE"/>
    <w:rsid w:val="00FA3907"/>
    <w:rsid w:val="00FC1605"/>
    <w:rsid w:val="00FC4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E94AD"/>
  <w15:docId w15:val="{51F8FFD3-AD66-4B55-A84D-318AA15B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2A4"/>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Char Char Char"/>
    <w:basedOn w:val="a"/>
    <w:link w:val="a4"/>
    <w:rsid w:val="005762A4"/>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basedOn w:val="a0"/>
    <w:link w:val="a3"/>
    <w:rsid w:val="005762A4"/>
    <w:rPr>
      <w:rFonts w:ascii="Arial LatArm" w:eastAsia="Times New Roman" w:hAnsi="Arial LatArm" w:cs="Times New Roman"/>
      <w:i/>
      <w:sz w:val="20"/>
      <w:szCs w:val="20"/>
      <w:lang w:val="en-AU"/>
    </w:rPr>
  </w:style>
  <w:style w:type="character" w:styleId="a5">
    <w:name w:val="Hyperlink"/>
    <w:rsid w:val="005762A4"/>
    <w:rPr>
      <w:color w:val="0000FF"/>
      <w:u w:val="single"/>
    </w:rPr>
  </w:style>
  <w:style w:type="paragraph" w:styleId="a6">
    <w:name w:val="Body Text"/>
    <w:basedOn w:val="a"/>
    <w:link w:val="a7"/>
    <w:rsid w:val="005762A4"/>
    <w:pPr>
      <w:spacing w:after="120"/>
    </w:pPr>
  </w:style>
  <w:style w:type="character" w:customStyle="1" w:styleId="a7">
    <w:name w:val="Основной текст Знак"/>
    <w:basedOn w:val="a0"/>
    <w:link w:val="a6"/>
    <w:rsid w:val="005762A4"/>
    <w:rPr>
      <w:rFonts w:ascii="Times New Roman" w:eastAsia="Times New Roman" w:hAnsi="Times New Roman" w:cs="Times New Roman"/>
      <w:sz w:val="24"/>
      <w:szCs w:val="24"/>
    </w:rPr>
  </w:style>
  <w:style w:type="paragraph" w:styleId="HTML">
    <w:name w:val="HTML Preformatted"/>
    <w:basedOn w:val="a"/>
    <w:link w:val="HTML0"/>
    <w:uiPriority w:val="99"/>
    <w:unhideWhenUsed/>
    <w:rsid w:val="0047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71884"/>
    <w:rPr>
      <w:rFonts w:ascii="Courier New" w:eastAsia="Times New Roman" w:hAnsi="Courier New" w:cs="Courier New"/>
      <w:sz w:val="20"/>
      <w:szCs w:val="20"/>
      <w:lang w:val="ru-RU" w:eastAsia="ru-RU"/>
    </w:rPr>
  </w:style>
  <w:style w:type="character" w:customStyle="1" w:styleId="y2iqfc">
    <w:name w:val="y2iqfc"/>
    <w:basedOn w:val="a0"/>
    <w:rsid w:val="00471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xosroviantar@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3D2DA-106C-48E7-BC07-49B68EF51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Admin</cp:lastModifiedBy>
  <cp:revision>150</cp:revision>
  <dcterms:created xsi:type="dcterms:W3CDTF">2019-10-17T04:53:00Z</dcterms:created>
  <dcterms:modified xsi:type="dcterms:W3CDTF">2025-11-20T11:35:00Z</dcterms:modified>
</cp:coreProperties>
</file>